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470C3" w14:textId="6CCF5D82" w:rsidR="004A57E5" w:rsidRPr="00C91D5C" w:rsidRDefault="00C91D5C">
      <w:pPr>
        <w:rPr>
          <w:b/>
          <w:bCs/>
        </w:rPr>
      </w:pPr>
      <w:r w:rsidRPr="00C91D5C">
        <w:rPr>
          <w:b/>
          <w:bCs/>
        </w:rPr>
        <w:t>ACDIS/AHIMA Query Practice Brief—2019 Update</w:t>
      </w:r>
    </w:p>
    <w:p w14:paraId="62AB9C77" w14:textId="36B6910D" w:rsidR="00C91D5C" w:rsidRDefault="00792E2E" w:rsidP="00C91D5C">
      <w:hyperlink r:id="rId6" w:history="1">
        <w:r w:rsidRPr="00792E2E">
          <w:rPr>
            <w:rStyle w:val="Hyperlink"/>
          </w:rPr>
          <w:t>Click here</w:t>
        </w:r>
      </w:hyperlink>
      <w:r>
        <w:t xml:space="preserve"> to view</w:t>
      </w:r>
      <w:r w:rsidR="00C91D5C">
        <w:t xml:space="preserve"> the ACDIS/AHIMA Guidelines for Achieving a Compliant Query Practice—2019 Update.</w:t>
      </w:r>
    </w:p>
    <w:p w14:paraId="12A84CBF" w14:textId="77777777" w:rsidR="00C91D5C" w:rsidRDefault="00C91D5C" w:rsidP="00C91D5C">
      <w:r>
        <w:t>“Guidelines for Achieving a Compliant Query Practice” was produced through the joint effort of the Association of Clinical Documentation Improvement Specialists (ACDIS) and the American Health Information Management Association (AHIMA). Both associations collaborated on the creation of this practice brief and approved its contents, and as such it represents the recommended industry standard for provider queries.</w:t>
      </w:r>
    </w:p>
    <w:p w14:paraId="6A433225" w14:textId="3928BD17" w:rsidR="00C91D5C" w:rsidRDefault="00C91D5C" w:rsidP="00C91D5C">
      <w:r>
        <w:t>This practice brief supersedes one published in 2016 and all previous versions.</w:t>
      </w:r>
    </w:p>
    <w:sectPr w:rsidR="00C91D5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656C2" w14:textId="77777777" w:rsidR="008147F3" w:rsidRDefault="008147F3" w:rsidP="00C91D5C">
      <w:pPr>
        <w:spacing w:after="0" w:line="240" w:lineRule="auto"/>
      </w:pPr>
      <w:r>
        <w:separator/>
      </w:r>
    </w:p>
  </w:endnote>
  <w:endnote w:type="continuationSeparator" w:id="0">
    <w:p w14:paraId="0B8046AD" w14:textId="77777777" w:rsidR="008147F3" w:rsidRDefault="008147F3" w:rsidP="00C91D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4F4E8" w14:textId="77777777" w:rsidR="008147F3" w:rsidRDefault="008147F3" w:rsidP="00C91D5C">
      <w:pPr>
        <w:spacing w:after="0" w:line="240" w:lineRule="auto"/>
      </w:pPr>
      <w:r>
        <w:separator/>
      </w:r>
    </w:p>
  </w:footnote>
  <w:footnote w:type="continuationSeparator" w:id="0">
    <w:p w14:paraId="752EB632" w14:textId="77777777" w:rsidR="008147F3" w:rsidRDefault="008147F3" w:rsidP="00C91D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D5C"/>
    <w:rsid w:val="003C78CC"/>
    <w:rsid w:val="006D634F"/>
    <w:rsid w:val="00792E2E"/>
    <w:rsid w:val="008147F3"/>
    <w:rsid w:val="0083782A"/>
    <w:rsid w:val="00C91D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B7DFB"/>
  <w15:chartTrackingRefBased/>
  <w15:docId w15:val="{79F36053-A708-4A38-BEB6-045E74FF5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1D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1D5C"/>
  </w:style>
  <w:style w:type="paragraph" w:styleId="Footer">
    <w:name w:val="footer"/>
    <w:basedOn w:val="Normal"/>
    <w:link w:val="FooterChar"/>
    <w:uiPriority w:val="99"/>
    <w:unhideWhenUsed/>
    <w:rsid w:val="00C91D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1D5C"/>
  </w:style>
  <w:style w:type="character" w:styleId="Hyperlink">
    <w:name w:val="Hyperlink"/>
    <w:basedOn w:val="DefaultParagraphFont"/>
    <w:uiPriority w:val="99"/>
    <w:unhideWhenUsed/>
    <w:rsid w:val="00792E2E"/>
    <w:rPr>
      <w:color w:val="0563C1" w:themeColor="hyperlink"/>
      <w:u w:val="single"/>
    </w:rPr>
  </w:style>
  <w:style w:type="character" w:styleId="UnresolvedMention">
    <w:name w:val="Unresolved Mention"/>
    <w:basedOn w:val="DefaultParagraphFont"/>
    <w:uiPriority w:val="99"/>
    <w:semiHidden/>
    <w:unhideWhenUsed/>
    <w:rsid w:val="00792E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284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cdis.org/resources/guidelines-achieving-compliant-query-practice%E2%80%942019-update"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112</Words>
  <Characters>640</Characters>
  <Application>Microsoft Office Word</Application>
  <DocSecurity>0</DocSecurity>
  <Lines>5</Lines>
  <Paragraphs>1</Paragraphs>
  <ScaleCrop>false</ScaleCrop>
  <Company/>
  <LinksUpToDate>false</LinksUpToDate>
  <CharactersWithSpaces>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Karla Accorto</dc:creator>
  <cp:keywords/>
  <dc:description/>
  <cp:lastModifiedBy>Karla Accorto</cp:lastModifiedBy>
  <cp:revision>2</cp:revision>
  <dcterms:created xsi:type="dcterms:W3CDTF">2022-05-11T14:09:00Z</dcterms:created>
  <dcterms:modified xsi:type="dcterms:W3CDTF">2022-05-17T19:04:00Z</dcterms:modified>
</cp:coreProperties>
</file>